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Xcaret celebra a México: triplica las entradas que regalará si la Selección Nacional llega a cuartos de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240" w:before="240" w:line="240" w:lineRule="auto"/>
        <w:ind w:left="720" w:hanging="294.80314960629914"/>
        <w:jc w:val="center"/>
        <w:rPr>
          <w:rFonts w:ascii="Poppins" w:cs="Poppins" w:eastAsia="Poppins" w:hAnsi="Poppins"/>
          <w:i w:val="1"/>
          <w:iCs w:val="1"/>
          <w:u w:val="none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Tras el entusiasmo que ha despertado la iniciativa entre la afición, Xcaret triplicó el número de entradas que regalará si la Selección Nacional consigue el pase a cuartos de final. 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</w:rPr>
        <w:drawing>
          <wp:inline distB="114300" distT="114300" distL="114300" distR="114300">
            <wp:extent cx="5731200" cy="58166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81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Quintana Roo, 1 de julio de 2026.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Las recientes victorias de la Selección Mexicana de Fútbol volvieron a encender el entusiasmo de millones de aficionados por ver al equipo avanzar a una instancia que durante años ha representado uno de los grandes anhelos del fútbol nacional. Inspirado por ese momento que hoy une al país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, Xcaret amplió su iniciativa y anunció que, si la Selección Nacional de Fútbol llega a cuartos de final del torneo internacional 2026, regalará 150 mil entradas a Parque Xcaret.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La iniciativa, que originalmente contemplaba 50 mil cortesías, creció en respuesta al entusiasmo de la afición y al avance de la Selección. Así,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Xcaret suma 100 mil entradas adicionales para que más mexicanos puedan celebrar un posible pase a cuartos de final fuera de la cancha.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El registro está abierto para mexicanos mayores de edad. Si la Selección Nacional consigue el pase a cuartos de final, quienes se hayan registrado previamente podrán recibir una de las 150 mil cortesías de entrada a Parque Xcaret, válidas para visitarlo entre el 8 de julio de 2026 y el 31 de julio de 2027, sujetas a disponibilidad, cumplimiento de requisitos y bases de participación.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 México, pocos acontecimientos tienen la capacidad de reunir a tantas personas alrededor de un mismo sentimiento como un torneo de esta relevancia. Con esto, Xcaret busca que ese momento también encuentre un espacio para celebrarse fuera de la cancha.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="240" w:lineRule="auto"/>
        <w:jc w:val="both"/>
        <w:rPr>
          <w:rFonts w:ascii="Poppins" w:cs="Poppins" w:eastAsia="Poppins" w:hAnsi="Poppins"/>
          <w:b w:val="1"/>
          <w:bCs w:val="1"/>
          <w:color w:val="000000"/>
          <w:sz w:val="24"/>
          <w:szCs w:val="24"/>
        </w:rPr>
      </w:pPr>
      <w:bookmarkStart w:colFirst="0" w:colLast="0" w:name="_8vetds26ockb" w:id="0"/>
      <w:bookmarkEnd w:id="0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4"/>
          <w:szCs w:val="24"/>
          <w:rtl w:val="0"/>
        </w:rPr>
        <w:t xml:space="preserve">El escenario de la celebración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Reconocido por reunir en un solo lugar naturaleza, cultura y tradiciones mexicanas, Parque Xcaret ofrece más de 50 actividades que conectan el patrimonio natural y cultural del país. Los visitantes pueden recorrer ríos subterráneos entre manglares, visitar el aviario, el mariposario y la Aldea de Artesanos, participar en talleres de chocolate y café, relajarse en sus caletas naturales y cerrar la jornada con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Xcaret México Espectacular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 una puesta en escena con más de 300 artistas en vivo que rinde homenaje a la historia y la riqueza cultural de México.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Para consultar la vigencia, requisitos, bases de participación y términos y condiciones: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da clic aquí.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Poppins" w:cs="Poppins" w:eastAsia="Poppins" w:hAnsi="Poppins"/>
        </w:rPr>
      </w:pP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Descarga aquí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 información e imágenes. 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</w:rPr>
        <w:drawing>
          <wp:inline distB="114300" distT="114300" distL="114300" distR="114300">
            <wp:extent cx="5731200" cy="42926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Poppins" w:cs="Poppins" w:eastAsia="Poppins" w:hAnsi="Poppins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1"/>
          <w:iCs w:val="1"/>
          <w:sz w:val="16"/>
          <w:szCs w:val="16"/>
          <w:rtl w:val="0"/>
        </w:rPr>
        <w:t xml:space="preserve">Sobre Grupo Xcaret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16"/>
          <w:szCs w:val="16"/>
          <w:rtl w:val="0"/>
        </w:rPr>
        <w:t xml:space="preserve">Grupo Xcaret es una empresa 100% mexicana, con más de 30 años ofreciendo experiencias únicas e inolvidables, inspiradas en el respeto por la naturaleza, la cultura y amor por México. Actualmente, Grupo Xcaret cuenta con diferentes unidades de negocio: 1) Parques, operando los más emblemáticos de Cancún y la Riviera Maya, como Parque Xcaret, Xel-Há, Xplor, Xplor Fuego, Xoximilco y Xenses; 2) Hoteles, con el concepto All-Fun Inclusive®, que inició en 2017 con Hotel Xcaret México, posteriormente Hotel Xcaret Arte y La Casa de la Playa; 3) Tours, que ofrecen recorridos culturales y de naturaleza a destinos como Chichén Itzá y Tulum, además del tour Xenotes; y 4) Xcaret Xailing, su unidad de conectividad marítima, que brinda traslados en ferry de Cancún a Isla Mujeres y de Playa del Carmen a Cozumel, así como experiencias en catamarán y yates. En 2026, Xcaret es reconocido por Travel + Leisure como Destino del Año, consolidando más de tres décadas de evolución como uno de los destinos turísticos más emblemáticos de México.</w:t>
      </w: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32003" cy="1195388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2003" cy="11953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cloud.email.xcaret.com/quinto-partido?utm_id=97758_v0_s00_e0_tv2_a1demo0e1s0g6a&amp;fbclid=IwY2xjawSqDO9leHRuA2FlbQIxMABicmlkETFYUVFTMHJPbDFpUnVSUUVIc3J0YwZhcHBfaWQQMjIyMDM5MTc4ODIwMDg5MgABHh4t2NGIb_8rHolLaUb89qhQuJqkQgzfO9bSL5mZIiR6nbhC6cIhNwwwWj1A_aem_QLd7hKdmareK6TZQa_qnHQ" TargetMode="External"/><Relationship Id="rId8" Type="http://schemas.openxmlformats.org/officeDocument/2006/relationships/hyperlink" Target="https://drive.google.com/drive/folders/15c1M5AsR584QRc4vVF50idgArHlXklLN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